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6D" w:rsidRPr="00646780" w:rsidRDefault="002D1A6D" w:rsidP="002D1A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678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2D1A6D" w:rsidRDefault="002D1A6D" w:rsidP="002D1A6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Көктемгі семестр 2017-2018 оқу жылы</w:t>
      </w:r>
    </w:p>
    <w:p w:rsidR="002D1A6D" w:rsidRDefault="002D1A6D" w:rsidP="002D1A6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 курс, қазақ бөлімі, «5В</w:t>
      </w:r>
      <w:r w:rsidRPr="008908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010300- Педагогика және психология»  </w:t>
      </w:r>
    </w:p>
    <w:p w:rsidR="002D1A6D" w:rsidRPr="00DA7279" w:rsidRDefault="002D1A6D" w:rsidP="002D1A6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 курс, қазақ бөлімі, «5В012300- Әлеуметтік педагогика және өзін-өзі тану</w:t>
      </w:r>
      <w:r w:rsidRPr="008908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 </w:t>
      </w:r>
    </w:p>
    <w:p w:rsidR="004D64AE" w:rsidRDefault="004D64AE" w:rsidP="002D1A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2D1A6D" w:rsidRDefault="004D64AE" w:rsidP="004D6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0854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  <w:r w:rsidR="002D1A6D" w:rsidRPr="002D1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A6D" w:rsidRPr="00890854">
        <w:rPr>
          <w:rFonts w:ascii="Times New Roman" w:hAnsi="Times New Roman" w:cs="Times New Roman"/>
          <w:bCs/>
          <w:sz w:val="24"/>
          <w:szCs w:val="24"/>
          <w:lang w:val="en-US"/>
        </w:rPr>
        <w:t>Ped</w:t>
      </w:r>
      <w:r w:rsidR="002D1A6D" w:rsidRPr="002D1A6D">
        <w:rPr>
          <w:rFonts w:ascii="Times New Roman" w:hAnsi="Times New Roman" w:cs="Times New Roman"/>
          <w:b/>
        </w:rPr>
        <w:t xml:space="preserve"> </w:t>
      </w:r>
      <w:r w:rsidR="002D1A6D" w:rsidRPr="002D1A6D">
        <w:rPr>
          <w:rFonts w:ascii="Times New Roman" w:hAnsi="Times New Roman" w:cs="Times New Roman"/>
        </w:rPr>
        <w:t xml:space="preserve"> 2403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6"/>
        <w:gridCol w:w="2055"/>
        <w:gridCol w:w="709"/>
        <w:gridCol w:w="1205"/>
        <w:gridCol w:w="354"/>
        <w:gridCol w:w="922"/>
        <w:gridCol w:w="779"/>
        <w:gridCol w:w="355"/>
        <w:gridCol w:w="1134"/>
        <w:gridCol w:w="886"/>
      </w:tblGrid>
      <w:tr w:rsidR="002D1A6D" w:rsidRPr="00890854" w:rsidTr="003C789F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2D1A6D" w:rsidRPr="00890854" w:rsidTr="003C789F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D1A6D" w:rsidRPr="00890854" w:rsidTr="003C789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</w:t>
            </w:r>
            <w:r w:rsidRPr="002D1A6D">
              <w:rPr>
                <w:rFonts w:ascii="Times New Roman" w:hAnsi="Times New Roman" w:cs="Times New Roman"/>
                <w:b/>
              </w:rPr>
              <w:t xml:space="preserve"> </w:t>
            </w:r>
            <w:r w:rsidRPr="002D1A6D">
              <w:rPr>
                <w:rFonts w:ascii="Times New Roman" w:hAnsi="Times New Roman" w:cs="Times New Roman"/>
              </w:rPr>
              <w:t xml:space="preserve"> 2403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</w:t>
            </w:r>
          </w:p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1A6D" w:rsidRPr="00890854" w:rsidTr="003C789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2D41BD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 Ертарғынқызы Д.</w:t>
            </w:r>
          </w:p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2D1A6D" w:rsidRPr="00890854" w:rsidTr="003C789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2D41BD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Zh0709@bk.ru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1A6D" w:rsidRPr="00890854" w:rsidTr="003C789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87059053815</w:t>
            </w:r>
          </w:p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1A6D" w:rsidRPr="00890854" w:rsidTr="003C789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 жүргізуші</w:t>
            </w: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Ертарғынқызы 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2D1A6D" w:rsidRPr="00890854" w:rsidTr="003C789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2D41BD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Zh0709@bk.ru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1A6D" w:rsidRPr="00890854" w:rsidTr="003C789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87059053815</w:t>
            </w:r>
          </w:p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Аудитория </w:t>
            </w:r>
          </w:p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6D" w:rsidRPr="00890854" w:rsidRDefault="002D1A6D" w:rsidP="003C78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D1A6D" w:rsidRDefault="002D1A6D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D1A6D" w:rsidRPr="00D712E0" w:rsidRDefault="002D1A6D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8034"/>
      </w:tblGrid>
      <w:tr w:rsidR="004D64AE" w:rsidRPr="002D1A6D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өмірлік іс-әрекетінің педагогикалық аспектілеріне студенттердің зейінін аудару, педагогикалық үдерісті тұлғаның өзінің тиімді дами алуын мүмкін ететіндей ұйымдастыруда педагогикалық білімдер мен біліктердің жүйесімен қаруландыру.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когнитивті: қабілетті болу: 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 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жіктеу алу, сипаттау, түсініктерін көрсете білу;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функционалдық: </w:t>
            </w:r>
            <w:r w:rsidRPr="008C7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қабілетті болу: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оқытудың әдіснамалық және психологиялық негіздерін, оқытудың түрлері мен қозғаушы күштерін көрсету, 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қазіргі кезеңдегі оқытудың әдістері мен құралдарымен жұмыс істеу, шешу,қоддану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C7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жүйелі: қабілетті болу: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-оқыту үдерісінің сапасын педагогикалық бақылауды жоспарлау,  салыстыру, түсіндіру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-оқытудың педагогикалық технологияларына презентация жасау, 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көзқарасаын қорғау.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қабілетті болу: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топтық жұмыстарды  жасағанда өзара әрекеттестікке және ынтымақтастыққа; 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сабақтың жоспарын дайындағанда қолданылатын оқытудың әдіс-тәсілдерін, ұстанымдарын, формаларының маңыздылығын дәлелдеу;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сынды қабылдау және сынау; 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топта жұмыс істеу;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7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 қабілетті болу: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педагогика пәнінен алған білімдерін, біліктілігін кәсіби  даму бағыттарында анықтай алуы.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Пререквизит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Психология және  адам дамуы, Мамандыққа кіріспе.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Style w:val="shorttext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1.Қазақстан Республикасының Мем</w:t>
            </w:r>
            <w:r w:rsidRPr="00F903FA">
              <w:rPr>
                <w:rFonts w:ascii="Times New Roman" w:hAnsi="Times New Roman" w:cs="Times New Roman"/>
                <w:lang w:val="kk-KZ"/>
              </w:rPr>
              <w:t>лекеттік Жалпыға міндетті білім беру стандарты.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Астана,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4D64AE" w:rsidRPr="00E014DA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Қоянбаев Ж.Б., Қоянбаев Р.М.</w:t>
            </w:r>
            <w:r w:rsidRPr="00E014D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Педагогика. Алматы, 2004 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  <w:p w:rsidR="004D64AE" w:rsidRDefault="004D64AE" w:rsidP="0097254D">
            <w:pPr>
              <w:pStyle w:val="a3"/>
              <w:rPr>
                <w:rFonts w:ascii="Times New Roman" w:hAnsi="Times New Roman"/>
                <w:lang w:val="kk-KZ"/>
              </w:rPr>
            </w:pPr>
            <w:r w:rsidRPr="00954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C84CA4">
              <w:rPr>
                <w:rFonts w:ascii="Times New Roman" w:hAnsi="Times New Roman"/>
                <w:lang w:val="kk-KZ"/>
              </w:rPr>
              <w:t xml:space="preserve"> Касымова Р.С., Шағырбаева М.Д. Педагогика курсы бойынша тапсырмалар жинағы.</w:t>
            </w:r>
            <w:r w:rsidRPr="002D1A6D">
              <w:rPr>
                <w:color w:val="00B050"/>
                <w:lang w:val="kk-KZ"/>
              </w:rPr>
              <w:t xml:space="preserve"> </w:t>
            </w:r>
            <w:r w:rsidRPr="002D1A6D">
              <w:rPr>
                <w:rFonts w:ascii="Times New Roman" w:hAnsi="Times New Roman"/>
                <w:lang w:val="kk-KZ"/>
              </w:rPr>
              <w:t>Оқу-әдістемелік құрал.</w:t>
            </w:r>
            <w:r w:rsidRPr="00C84CA4">
              <w:rPr>
                <w:rFonts w:ascii="Times New Roman" w:hAnsi="Times New Roman"/>
                <w:lang w:val="kk-KZ"/>
              </w:rPr>
              <w:t>Алматы: ҚУ.,2016ж, 192 б.</w:t>
            </w:r>
          </w:p>
          <w:p w:rsidR="004D64AE" w:rsidRPr="00954AA8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6.</w:t>
            </w:r>
            <w:r w:rsidRPr="00C84CA4">
              <w:rPr>
                <w:rFonts w:ascii="Times New Roman" w:hAnsi="Times New Roman" w:cs="Times New Roman"/>
                <w:lang w:val="kk-KZ"/>
              </w:rPr>
              <w:t xml:space="preserve"> Қазақстан Республикасы жаңа формация педагогының үздіксіз педагогикалық білім б</w:t>
            </w:r>
            <w:r>
              <w:rPr>
                <w:rFonts w:ascii="Times New Roman" w:hAnsi="Times New Roman" w:cs="Times New Roman"/>
                <w:lang w:val="kk-KZ"/>
              </w:rPr>
              <w:t>еру тұжырымдамасы. Алматы,  2011</w:t>
            </w:r>
            <w:r w:rsidRPr="00C84CA4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4D64AE" w:rsidRPr="002D1A6D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Критерийлік бағалау: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Суммативті бағалау: дәрісханадағы белсенді жұмысы мен қатысуын бағалау; орындаған тапсырмаларын бағалау, 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СӨОЖ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</w:tc>
      </w:tr>
      <w:tr w:rsidR="004D64AE" w:rsidRPr="002D1A6D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4D64AE" w:rsidRPr="00D712E0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Style w:val="a4"/>
        <w:tblW w:w="9854" w:type="dxa"/>
        <w:tblLayout w:type="fixed"/>
        <w:tblLook w:val="04A0"/>
      </w:tblPr>
      <w:tblGrid>
        <w:gridCol w:w="817"/>
        <w:gridCol w:w="6521"/>
        <w:gridCol w:w="1134"/>
        <w:gridCol w:w="1382"/>
      </w:tblGrid>
      <w:tr w:rsidR="004D64AE" w:rsidRPr="00E63A0D" w:rsidTr="0097254D">
        <w:tc>
          <w:tcPr>
            <w:tcW w:w="817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</w:p>
        </w:tc>
        <w:tc>
          <w:tcPr>
            <w:tcW w:w="6521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134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382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балл</w:t>
            </w:r>
          </w:p>
        </w:tc>
      </w:tr>
      <w:tr w:rsidR="004D64AE" w:rsidRPr="00843E32" w:rsidTr="0097254D">
        <w:trPr>
          <w:trHeight w:val="343"/>
        </w:trPr>
        <w:tc>
          <w:tcPr>
            <w:tcW w:w="817" w:type="dxa"/>
            <w:vMerge w:val="restart"/>
          </w:tcPr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54188">
              <w:rPr>
                <w:rFonts w:ascii="Times New Roman" w:hAnsi="Times New Roman" w:cs="Times New Roman"/>
                <w:b/>
                <w:lang w:val="kk-KZ"/>
              </w:rPr>
              <w:t>-Модуль.Педагогиканың теориялық-әдіснамалық негіздері</w:t>
            </w:r>
          </w:p>
        </w:tc>
      </w:tr>
      <w:tr w:rsidR="008D2DC9" w:rsidRPr="00843E32" w:rsidTr="0097254D">
        <w:trPr>
          <w:trHeight w:val="503"/>
        </w:trPr>
        <w:tc>
          <w:tcPr>
            <w:tcW w:w="817" w:type="dxa"/>
            <w:vMerge/>
          </w:tcPr>
          <w:p w:rsidR="008D2DC9" w:rsidRDefault="008D2DC9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8D2DC9" w:rsidRPr="00E54188" w:rsidRDefault="008D2DC9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969BB">
              <w:rPr>
                <w:rFonts w:ascii="Times New Roman" w:eastAsia="Times New Roman" w:hAnsi="Times New Roman" w:cs="Times New Roman"/>
                <w:lang w:val="kk-KZ" w:eastAsia="ru-RU"/>
              </w:rPr>
              <w:t>Пе</w:t>
            </w:r>
            <w:r>
              <w:rPr>
                <w:rFonts w:ascii="Times New Roman" w:hAnsi="Times New Roman" w:cs="Times New Roman"/>
                <w:lang w:val="kk-KZ"/>
              </w:rPr>
              <w:t>дагогика-адам туралы ғылымдар жүйесінде.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</w:t>
            </w:r>
            <w:r>
              <w:rPr>
                <w:rFonts w:ascii="Times New Roman" w:hAnsi="Times New Roman" w:cs="Times New Roman"/>
                <w:lang w:val="kk-KZ"/>
              </w:rPr>
              <w:t xml:space="preserve">ның объектісі, пәні және қызметтері.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нег</w:t>
            </w:r>
            <w:r>
              <w:rPr>
                <w:rFonts w:ascii="Times New Roman" w:hAnsi="Times New Roman" w:cs="Times New Roman"/>
                <w:lang w:val="kk-KZ"/>
              </w:rPr>
              <w:t>ізгі категориялық аппараты.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Педагогиканың басқа ғылымдармен байланысы. Педагогика</w:t>
            </w:r>
            <w:r>
              <w:rPr>
                <w:rFonts w:ascii="Times New Roman" w:hAnsi="Times New Roman" w:cs="Times New Roman"/>
                <w:lang w:val="kk-KZ"/>
              </w:rPr>
              <w:t>лық ғылымдард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ың </w:t>
            </w:r>
            <w:r>
              <w:rPr>
                <w:rFonts w:ascii="Times New Roman" w:hAnsi="Times New Roman" w:cs="Times New Roman"/>
                <w:lang w:val="kk-KZ"/>
              </w:rPr>
              <w:t>жүйесі.</w:t>
            </w:r>
          </w:p>
        </w:tc>
        <w:tc>
          <w:tcPr>
            <w:tcW w:w="1134" w:type="dxa"/>
          </w:tcPr>
          <w:p w:rsidR="008D2DC9" w:rsidRPr="00FC711B" w:rsidRDefault="008D2DC9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8D2DC9" w:rsidRDefault="008D2D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8D2DC9" w:rsidRPr="00843E32" w:rsidTr="0097254D">
        <w:trPr>
          <w:trHeight w:val="330"/>
        </w:trPr>
        <w:tc>
          <w:tcPr>
            <w:tcW w:w="817" w:type="dxa"/>
            <w:vMerge/>
          </w:tcPr>
          <w:p w:rsidR="008D2DC9" w:rsidRPr="00843E32" w:rsidRDefault="008D2DC9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8D2DC9" w:rsidRPr="00E54188" w:rsidRDefault="008D2DC9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ғылым ретінде дамуының негізгі кезеңдері.</w:t>
            </w:r>
          </w:p>
        </w:tc>
        <w:tc>
          <w:tcPr>
            <w:tcW w:w="1134" w:type="dxa"/>
          </w:tcPr>
          <w:p w:rsidR="008D2DC9" w:rsidRPr="00FC711B" w:rsidRDefault="008D2DC9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8D2DC9" w:rsidRDefault="008D2D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8D2DC9" w:rsidRPr="00041B41" w:rsidTr="0097254D">
        <w:trPr>
          <w:trHeight w:val="422"/>
        </w:trPr>
        <w:tc>
          <w:tcPr>
            <w:tcW w:w="817" w:type="dxa"/>
            <w:vMerge w:val="restart"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21" w:type="dxa"/>
          </w:tcPr>
          <w:p w:rsidR="008D2DC9" w:rsidRPr="00E54188" w:rsidRDefault="008D2DC9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</w:t>
            </w:r>
            <w:r>
              <w:rPr>
                <w:rFonts w:ascii="Times New Roman" w:hAnsi="Times New Roman" w:cs="Times New Roman"/>
                <w:lang w:val="kk-KZ"/>
              </w:rPr>
              <w:t>ка ғылымының әдіснамасы туралы түсінік. Педагогикалық зерттеудің әдістері.</w:t>
            </w:r>
          </w:p>
        </w:tc>
        <w:tc>
          <w:tcPr>
            <w:tcW w:w="1134" w:type="dxa"/>
          </w:tcPr>
          <w:p w:rsidR="008D2DC9" w:rsidRPr="00FC711B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382" w:type="dxa"/>
          </w:tcPr>
          <w:p w:rsidR="008D2DC9" w:rsidRDefault="008D2D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8D2DC9" w:rsidRPr="00041B41" w:rsidTr="0097254D">
        <w:trPr>
          <w:trHeight w:val="593"/>
        </w:trPr>
        <w:tc>
          <w:tcPr>
            <w:tcW w:w="817" w:type="dxa"/>
            <w:vMerge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8D2DC9" w:rsidRPr="00E54188" w:rsidRDefault="008D2DC9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2.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Педагогикалық ой-пікірлердің даму тарихындағы тәрбие мақсаттары</w:t>
            </w:r>
          </w:p>
        </w:tc>
        <w:tc>
          <w:tcPr>
            <w:tcW w:w="1134" w:type="dxa"/>
          </w:tcPr>
          <w:p w:rsidR="008D2DC9" w:rsidRPr="00FC711B" w:rsidRDefault="008D2DC9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8D2DC9" w:rsidRDefault="008D2D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8D2DC9" w:rsidRPr="00533E0D" w:rsidTr="0097254D">
        <w:trPr>
          <w:trHeight w:val="276"/>
        </w:trPr>
        <w:tc>
          <w:tcPr>
            <w:tcW w:w="817" w:type="dxa"/>
            <w:vMerge w:val="restart"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21" w:type="dxa"/>
          </w:tcPr>
          <w:p w:rsidR="008D2DC9" w:rsidRPr="00E54188" w:rsidRDefault="008D2DC9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Педагогиканың </w:t>
            </w:r>
            <w:r>
              <w:rPr>
                <w:rFonts w:ascii="Times New Roman" w:hAnsi="Times New Roman" w:cs="Times New Roman"/>
                <w:lang w:val="kk-KZ"/>
              </w:rPr>
              <w:t xml:space="preserve">  аксиологиялық негіздері. Педагогикалық құндылықтар туралы түсінік. Білім беру-жалпы адамзаттық құндылық.</w:t>
            </w:r>
          </w:p>
        </w:tc>
        <w:tc>
          <w:tcPr>
            <w:tcW w:w="1134" w:type="dxa"/>
          </w:tcPr>
          <w:p w:rsidR="008D2DC9" w:rsidRPr="00FC711B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382" w:type="dxa"/>
          </w:tcPr>
          <w:p w:rsidR="008D2DC9" w:rsidRDefault="008D2D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8D2DC9" w:rsidRPr="008149F7" w:rsidTr="0097254D">
        <w:trPr>
          <w:trHeight w:val="331"/>
        </w:trPr>
        <w:tc>
          <w:tcPr>
            <w:tcW w:w="817" w:type="dxa"/>
            <w:vMerge/>
          </w:tcPr>
          <w:p w:rsidR="008D2DC9" w:rsidRPr="00533E0D" w:rsidRDefault="008D2DC9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8D2DC9" w:rsidRPr="00E54188" w:rsidRDefault="008D2DC9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3.</w:t>
            </w:r>
            <w:r w:rsidRPr="00E541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541C28">
              <w:rPr>
                <w:rFonts w:ascii="Times New Roman" w:hAnsi="Times New Roman" w:cs="Times New Roman"/>
                <w:lang w:val="kk-KZ"/>
              </w:rPr>
              <w:t>Педагогикалық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құндылықтарды топтап бөлу Білім беру-жалпы адамзаттық құндылық. </w:t>
            </w:r>
          </w:p>
        </w:tc>
        <w:tc>
          <w:tcPr>
            <w:tcW w:w="1134" w:type="dxa"/>
          </w:tcPr>
          <w:p w:rsidR="008D2DC9" w:rsidRPr="00FC711B" w:rsidRDefault="008D2DC9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8D2DC9" w:rsidRDefault="008D2D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8D2DC9" w:rsidRPr="008149F7" w:rsidTr="0097254D">
        <w:trPr>
          <w:trHeight w:val="841"/>
        </w:trPr>
        <w:tc>
          <w:tcPr>
            <w:tcW w:w="817" w:type="dxa"/>
            <w:vMerge/>
          </w:tcPr>
          <w:p w:rsidR="008D2DC9" w:rsidRPr="00E63A0D" w:rsidRDefault="008D2DC9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8D2DC9" w:rsidRPr="00E54188" w:rsidRDefault="008D2DC9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1.</w:t>
            </w:r>
            <w:r w:rsidRPr="00637813">
              <w:rPr>
                <w:rFonts w:ascii="Times New Roman" w:hAnsi="Times New Roman" w:cs="Times New Roman"/>
                <w:lang w:val="kk-KZ"/>
              </w:rPr>
              <w:t>Педагогикалық оқулықтарға сараптама жасау (әр жылдары шыққан  оқулықтар, монографиялар, мақалаларды  алып салыстырмалы талдау жасау). Кесте түрінде.</w:t>
            </w:r>
          </w:p>
        </w:tc>
        <w:tc>
          <w:tcPr>
            <w:tcW w:w="1134" w:type="dxa"/>
          </w:tcPr>
          <w:p w:rsidR="008D2DC9" w:rsidRPr="00FC711B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82" w:type="dxa"/>
          </w:tcPr>
          <w:p w:rsidR="008D2DC9" w:rsidRDefault="008D2D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272"/>
        </w:trPr>
        <w:tc>
          <w:tcPr>
            <w:tcW w:w="817" w:type="dxa"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4188">
              <w:rPr>
                <w:rFonts w:ascii="Times New Roman" w:hAnsi="Times New Roman" w:cs="Times New Roman"/>
                <w:b/>
                <w:lang w:val="kk-KZ"/>
              </w:rPr>
              <w:t>II- Модуль. Тәрбие  және оқыту теориясы</w:t>
            </w:r>
          </w:p>
        </w:tc>
      </w:tr>
      <w:tr w:rsidR="008D2DC9" w:rsidRPr="008149F7" w:rsidTr="0097254D">
        <w:trPr>
          <w:trHeight w:val="375"/>
        </w:trPr>
        <w:tc>
          <w:tcPr>
            <w:tcW w:w="817" w:type="dxa"/>
            <w:vMerge w:val="restart"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21" w:type="dxa"/>
          </w:tcPr>
          <w:p w:rsidR="008D2DC9" w:rsidRPr="00E54188" w:rsidRDefault="008D2DC9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 4. </w:t>
            </w:r>
            <w:r w:rsidRPr="00E54188">
              <w:rPr>
                <w:lang w:val="kk-KZ"/>
              </w:rPr>
              <w:t xml:space="preserve"> </w:t>
            </w:r>
            <w:r w:rsidRPr="00E54188">
              <w:rPr>
                <w:rFonts w:ascii="Times New Roman" w:hAnsi="Times New Roman" w:cs="Times New Roman"/>
                <w:lang w:val="kk-KZ"/>
              </w:rPr>
              <w:t>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</w:t>
            </w:r>
            <w:r w:rsidRPr="00E54188">
              <w:rPr>
                <w:rFonts w:ascii="Times New Roman" w:hAnsi="Times New Roman" w:cs="Times New Roman"/>
                <w:lang w:val="kk-KZ"/>
              </w:rPr>
              <w:t>. 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 туралы  түсінік.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Тұтас педагогикалық үдерістің заңдылықтары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ұстанымдары.</w:t>
            </w:r>
          </w:p>
        </w:tc>
        <w:tc>
          <w:tcPr>
            <w:tcW w:w="1134" w:type="dxa"/>
          </w:tcPr>
          <w:p w:rsidR="008D2DC9" w:rsidRPr="00D67993" w:rsidRDefault="008D2DC9" w:rsidP="009725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D2DC9" w:rsidRPr="00D26882" w:rsidTr="0097254D">
        <w:trPr>
          <w:trHeight w:val="565"/>
        </w:trPr>
        <w:tc>
          <w:tcPr>
            <w:tcW w:w="817" w:type="dxa"/>
            <w:vMerge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8D2DC9" w:rsidRPr="00E54188" w:rsidRDefault="008D2DC9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4. </w:t>
            </w:r>
            <w:r>
              <w:rPr>
                <w:rFonts w:ascii="Times New Roman" w:hAnsi="Times New Roman" w:cs="Times New Roman"/>
                <w:lang w:val="kk-KZ"/>
              </w:rPr>
              <w:t>Педагогикалық үдеріс-тұтас құбылыс. Шағын жинақты мектепте педагогикалық үдерісті ұйымдастыру ерекшеліктері.</w:t>
            </w:r>
          </w:p>
        </w:tc>
        <w:tc>
          <w:tcPr>
            <w:tcW w:w="1134" w:type="dxa"/>
          </w:tcPr>
          <w:p w:rsidR="008D2DC9" w:rsidRPr="007029A4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9A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2DC9" w:rsidRPr="008149F7" w:rsidTr="0097254D">
        <w:trPr>
          <w:trHeight w:val="255"/>
        </w:trPr>
        <w:tc>
          <w:tcPr>
            <w:tcW w:w="817" w:type="dxa"/>
            <w:vMerge w:val="restart"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21" w:type="dxa"/>
          </w:tcPr>
          <w:p w:rsidR="008D2DC9" w:rsidRPr="00541C28" w:rsidRDefault="008D2DC9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Дәріс5.</w:t>
            </w:r>
            <w:r w:rsidRPr="00541C28">
              <w:rPr>
                <w:rFonts w:ascii="Times New Roman" w:eastAsia="Times New Roman" w:hAnsi="Times New Roman" w:cs="Times New Roman"/>
                <w:lang w:val="kk-KZ" w:eastAsia="ru-RU"/>
              </w:rPr>
              <w:t>Оқушы тұлғасы-тәрбиенің объектісі және субъектісі.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Тұлғаның қалыптасуына ықпал ететін факторлар. «Тұлға», «адам», «индивид», «жекелік» ұғымдарына түсінік.</w:t>
            </w:r>
          </w:p>
        </w:tc>
        <w:tc>
          <w:tcPr>
            <w:tcW w:w="1134" w:type="dxa"/>
          </w:tcPr>
          <w:p w:rsidR="008D2DC9" w:rsidRPr="00573389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D2DC9" w:rsidRPr="008149F7" w:rsidTr="0097254D">
        <w:trPr>
          <w:trHeight w:val="274"/>
        </w:trPr>
        <w:tc>
          <w:tcPr>
            <w:tcW w:w="817" w:type="dxa"/>
            <w:vMerge/>
          </w:tcPr>
          <w:p w:rsidR="008D2DC9" w:rsidRPr="00573389" w:rsidRDefault="008D2DC9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8D2DC9" w:rsidRPr="00E54188" w:rsidRDefault="008D2DC9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Семинар5. </w:t>
            </w:r>
            <w:r w:rsidRPr="00D54311">
              <w:rPr>
                <w:rFonts w:ascii="Times New Roman" w:hAnsi="Times New Roman" w:cs="Times New Roman"/>
                <w:lang w:val="kk-KZ"/>
              </w:rPr>
              <w:t>ҚР</w:t>
            </w:r>
            <w:r>
              <w:rPr>
                <w:rFonts w:ascii="Times New Roman" w:hAnsi="Times New Roman" w:cs="Times New Roman"/>
                <w:lang w:val="kk-KZ"/>
              </w:rPr>
              <w:t>-ң білім беру жүйесі.</w:t>
            </w:r>
            <w:r w:rsidRPr="00D54311">
              <w:rPr>
                <w:rFonts w:ascii="Times New Roman" w:hAnsi="Times New Roman" w:cs="Times New Roman"/>
                <w:lang w:val="kk-KZ"/>
              </w:rPr>
              <w:t xml:space="preserve"> Қазақстан Республикасының білім беру жүйесі туралы жалпы сипаттама.</w:t>
            </w:r>
            <w:r>
              <w:rPr>
                <w:rFonts w:ascii="Times New Roman" w:hAnsi="Times New Roman" w:cs="Times New Roman"/>
                <w:lang w:val="kk-KZ"/>
              </w:rPr>
              <w:t xml:space="preserve"> Болондық үдеріс. Инклюзивті, үздіксіз, қосымша білім беру.</w:t>
            </w:r>
          </w:p>
        </w:tc>
        <w:tc>
          <w:tcPr>
            <w:tcW w:w="1134" w:type="dxa"/>
          </w:tcPr>
          <w:p w:rsidR="008D2DC9" w:rsidRPr="00573389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8D2DC9" w:rsidRPr="008149F7" w:rsidTr="0097254D">
        <w:trPr>
          <w:trHeight w:val="274"/>
        </w:trPr>
        <w:tc>
          <w:tcPr>
            <w:tcW w:w="817" w:type="dxa"/>
          </w:tcPr>
          <w:p w:rsidR="008D2DC9" w:rsidRPr="00573389" w:rsidRDefault="008D2DC9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8D2DC9" w:rsidRPr="008F3AAA" w:rsidRDefault="008D2DC9" w:rsidP="0097254D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2.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1) Қарым-қатынас –тұлғаны тәрбиелеу құралы.</w:t>
            </w:r>
          </w:p>
          <w:p w:rsidR="008D2DC9" w:rsidRPr="00573389" w:rsidRDefault="008D2DC9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2)Еңбек- тұлғаны тәрбиелеу құралы.3)  Жан-жақты үйлесімді дамыған тұлға-тәрбиенің жалпы мақсаты.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Презентациялық жұмыс,қорғау.</w:t>
            </w:r>
          </w:p>
        </w:tc>
        <w:tc>
          <w:tcPr>
            <w:tcW w:w="1134" w:type="dxa"/>
          </w:tcPr>
          <w:p w:rsidR="008D2DC9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2DC9" w:rsidRPr="008149F7" w:rsidTr="0097254D">
        <w:trPr>
          <w:trHeight w:val="285"/>
        </w:trPr>
        <w:tc>
          <w:tcPr>
            <w:tcW w:w="817" w:type="dxa"/>
            <w:vMerge w:val="restart"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21" w:type="dxa"/>
          </w:tcPr>
          <w:p w:rsidR="008D2DC9" w:rsidRPr="004B4661" w:rsidRDefault="008D2DC9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Дәріс6. </w:t>
            </w:r>
            <w:r w:rsidRPr="00D54311">
              <w:rPr>
                <w:rFonts w:ascii="Times New Roman" w:eastAsia="Times New Roman" w:hAnsi="Times New Roman" w:cs="Times New Roman"/>
                <w:lang w:val="kk-KZ" w:eastAsia="ru-RU"/>
              </w:rPr>
              <w:t>Тәрбие теориясы. Тәрбиенің мәні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міндеттері мен қызметтері. Тәрбиенің түрлері.</w:t>
            </w:r>
          </w:p>
        </w:tc>
        <w:tc>
          <w:tcPr>
            <w:tcW w:w="1134" w:type="dxa"/>
          </w:tcPr>
          <w:p w:rsidR="008D2DC9" w:rsidRPr="00573389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D2DC9" w:rsidRPr="008149F7" w:rsidTr="0097254D">
        <w:trPr>
          <w:trHeight w:val="350"/>
        </w:trPr>
        <w:tc>
          <w:tcPr>
            <w:tcW w:w="817" w:type="dxa"/>
            <w:vMerge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8D2DC9" w:rsidRPr="00B560E0" w:rsidRDefault="008D2DC9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Қазіргі Қазақстандағы тәрбие тұжырымдамалары.</w:t>
            </w:r>
          </w:p>
        </w:tc>
        <w:tc>
          <w:tcPr>
            <w:tcW w:w="1134" w:type="dxa"/>
          </w:tcPr>
          <w:p w:rsidR="008D2DC9" w:rsidRPr="00573389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8D2DC9" w:rsidRPr="008149F7" w:rsidTr="0097254D">
        <w:trPr>
          <w:trHeight w:val="561"/>
        </w:trPr>
        <w:tc>
          <w:tcPr>
            <w:tcW w:w="817" w:type="dxa"/>
            <w:vMerge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8D2DC9" w:rsidRPr="00B560E0" w:rsidRDefault="008D2DC9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3.</w:t>
            </w:r>
            <w:r w:rsidRPr="00B560E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«Педагогикалық шеберлік шыңына жету жолдары» тақырыбына  педагог</w:t>
            </w:r>
            <w:r>
              <w:rPr>
                <w:rFonts w:ascii="Times New Roman" w:hAnsi="Times New Roman" w:cs="Times New Roman"/>
                <w:lang w:val="kk-KZ"/>
              </w:rPr>
              <w:t>икалық-психологиялық нұсқаулық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құрастырыңыз,презентация жасап, қорғау.</w:t>
            </w:r>
          </w:p>
        </w:tc>
        <w:tc>
          <w:tcPr>
            <w:tcW w:w="1134" w:type="dxa"/>
          </w:tcPr>
          <w:p w:rsidR="008D2DC9" w:rsidRPr="00573389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2DC9" w:rsidRPr="008149F7" w:rsidTr="0097254D">
        <w:trPr>
          <w:trHeight w:val="336"/>
        </w:trPr>
        <w:tc>
          <w:tcPr>
            <w:tcW w:w="817" w:type="dxa"/>
            <w:vMerge w:val="restart"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21" w:type="dxa"/>
          </w:tcPr>
          <w:p w:rsidR="008D2DC9" w:rsidRPr="00ED61D2" w:rsidRDefault="008D2DC9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7.</w:t>
            </w:r>
            <w:r w:rsidRPr="00B560E0"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 xml:space="preserve"> Тәрбиенің заңдылықтары мен ұстанымдары туралы түсінік. Тәрбиенің әдістері, құралдары мен формалары.</w:t>
            </w:r>
          </w:p>
        </w:tc>
        <w:tc>
          <w:tcPr>
            <w:tcW w:w="1134" w:type="dxa"/>
          </w:tcPr>
          <w:p w:rsidR="008D2DC9" w:rsidRPr="00573389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D2DC9" w:rsidRPr="008149F7" w:rsidTr="0097254D">
        <w:trPr>
          <w:trHeight w:val="277"/>
        </w:trPr>
        <w:tc>
          <w:tcPr>
            <w:tcW w:w="817" w:type="dxa"/>
            <w:vMerge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8D2DC9" w:rsidRPr="004B4661" w:rsidRDefault="008D2DC9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Семинар7.</w:t>
            </w:r>
            <w:r>
              <w:rPr>
                <w:rFonts w:ascii="Times New Roman" w:hAnsi="Times New Roman" w:cs="Times New Roman"/>
                <w:lang w:val="kk-KZ"/>
              </w:rPr>
              <w:t>Тәрбие үдерісіндегі тұлғаны қалыптастыру.</w:t>
            </w:r>
          </w:p>
        </w:tc>
        <w:tc>
          <w:tcPr>
            <w:tcW w:w="1134" w:type="dxa"/>
          </w:tcPr>
          <w:p w:rsidR="008D2DC9" w:rsidRPr="00573389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D64AE" w:rsidRPr="008149F7" w:rsidTr="0097254D">
        <w:trPr>
          <w:trHeight w:val="276"/>
        </w:trPr>
        <w:tc>
          <w:tcPr>
            <w:tcW w:w="817" w:type="dxa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A312C3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312C3">
              <w:rPr>
                <w:rFonts w:ascii="Times New Roman" w:hAnsi="Times New Roman" w:cs="Times New Roman"/>
                <w:b/>
                <w:bCs/>
                <w:lang w:val="en-US"/>
              </w:rPr>
              <w:t>Midterm Exam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D64AE" w:rsidRPr="008149F7" w:rsidTr="0097254D">
        <w:trPr>
          <w:trHeight w:val="312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8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Дәріс8.</w:t>
            </w:r>
            <w:r w:rsidRPr="00541C28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Дидактика –оқыту теориясы. Негізгі категориялары. Оқыту үдерісінің мәні.Оқытудың мақсаты мен  міндеттері. Оқыту үдерісінің құрылымы, негізгі кезеңдері.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Оқытудың заңдылықтары мен қағидалары.Дидактикалық ұстанымдар.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4D64AE" w:rsidRPr="00573389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68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43388B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E0EF5">
              <w:rPr>
                <w:rFonts w:ascii="Times New Roman" w:hAnsi="Times New Roman" w:cs="Times New Roman"/>
                <w:b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b/>
                <w:lang w:val="kk-KZ"/>
              </w:rPr>
              <w:t>8.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Оқытуды ұйымдастырудың формалары, әдістері және құралдары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Дәріс9.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Қазіргі сабаққа қойылатын талаптар. Сабақтың типологиясы және оның құрылымы. Кітаппен жұмыс. Интернет арқылы білім 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409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Семинар9.</w:t>
            </w:r>
            <w:r w:rsidRPr="004B4661">
              <w:rPr>
                <w:rFonts w:ascii="Times New Roman" w:hAnsi="Times New Roman" w:cs="Times New Roman"/>
                <w:lang w:val="kk-KZ"/>
              </w:rPr>
              <w:t>Өздігінен білім алу және оның түрлері. Оқушылардың оқу жетістіктерін бағалау.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СӨЖ4.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Оқушылардың үлгермеушілігінің себептері. Оқушылардың оқуда үлгермеушілігін болдырмаудың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жолдары.Презентациялық жұмысты қорғау.</w:t>
            </w:r>
          </w:p>
        </w:tc>
        <w:tc>
          <w:tcPr>
            <w:tcW w:w="1134" w:type="dxa"/>
          </w:tcPr>
          <w:p w:rsidR="004D64AE" w:rsidRPr="00580486" w:rsidRDefault="004D64AE" w:rsidP="0097254D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D64AE" w:rsidRPr="008149F7" w:rsidTr="0097254D">
        <w:trPr>
          <w:trHeight w:val="390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Дәріс10.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Дүниеге көзқарас-қалыптастырушы тұлғаның негізі.</w:t>
            </w:r>
          </w:p>
        </w:tc>
        <w:tc>
          <w:tcPr>
            <w:tcW w:w="1134" w:type="dxa"/>
          </w:tcPr>
          <w:p w:rsidR="004D64AE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Семинар10.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Оқушылардың дүниеге көзқарасын қалыптастыру-тәрбиенің міндеті</w:t>
            </w:r>
            <w:r w:rsidRPr="004B4661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Дүниеге көзқарастың мәні мен оның ішкі құрылымы.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FD7F5E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СӨЖ5.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1)«Тәрбиенің түрлері» тақырыбына сұлба құрастыру.</w:t>
            </w:r>
          </w:p>
          <w:p w:rsidR="004D64AE" w:rsidRPr="00FD7F5E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>2) Отбасының тұлға қалыптастыруындағы орны.</w:t>
            </w:r>
          </w:p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>3) Отбасы, мектеп және социумның өзара әрекеті. Презентация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жасап қорғау.</w:t>
            </w:r>
          </w:p>
        </w:tc>
        <w:tc>
          <w:tcPr>
            <w:tcW w:w="1134" w:type="dxa"/>
          </w:tcPr>
          <w:p w:rsidR="004D64AE" w:rsidRPr="00580486" w:rsidRDefault="004D64AE" w:rsidP="0097254D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Ұжым-тәрбие құралы.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 туралы түсінік. Балалар ұжымы және оның даму кезеңдері. Ұжымның белгілері.Ұжымның қызметтері.</w:t>
            </w:r>
          </w:p>
        </w:tc>
        <w:tc>
          <w:tcPr>
            <w:tcW w:w="1134" w:type="dxa"/>
          </w:tcPr>
          <w:p w:rsidR="004D64AE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Семинар11.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Ұжымды құру және оны қалыптастыру әдістемесі. А.С.Макаренконың қызметі мен еңбектеріндегі ұжым теориясының қалыптасуымен дамуының рөлі.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EF031F" w:rsidTr="0097254D">
        <w:trPr>
          <w:trHeight w:val="270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037" w:type="dxa"/>
            <w:gridSpan w:val="3"/>
          </w:tcPr>
          <w:p w:rsidR="004D64AE" w:rsidRPr="0063781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caps/>
                <w:lang w:val="kk-KZ"/>
              </w:rPr>
              <w:t>III</w:t>
            </w:r>
            <w:r w:rsidRPr="00637813">
              <w:rPr>
                <w:rFonts w:ascii="Times New Roman" w:hAnsi="Times New Roman" w:cs="Times New Roman"/>
                <w:b/>
                <w:lang w:val="kk-KZ"/>
              </w:rPr>
              <w:t>- Модуль. Педагогикалық технологиялар. Мектепті басқару</w:t>
            </w:r>
          </w:p>
        </w:tc>
      </w:tr>
      <w:tr w:rsidR="008D2DC9" w:rsidRPr="008149F7" w:rsidTr="0097254D">
        <w:trPr>
          <w:trHeight w:val="287"/>
        </w:trPr>
        <w:tc>
          <w:tcPr>
            <w:tcW w:w="817" w:type="dxa"/>
            <w:vMerge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8D2DC9" w:rsidRPr="007B41F3" w:rsidRDefault="008D2DC9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Дәріс12.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Педагогикалық технологиялар</w:t>
            </w:r>
            <w:r>
              <w:rPr>
                <w:rFonts w:ascii="Times New Roman" w:hAnsi="Times New Roman" w:cs="Times New Roman"/>
                <w:lang w:val="kk-KZ"/>
              </w:rPr>
              <w:t xml:space="preserve"> туралы түсінік беру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және олардың түрлері. </w:t>
            </w:r>
            <w:r>
              <w:rPr>
                <w:rFonts w:ascii="Times New Roman" w:hAnsi="Times New Roman" w:cs="Times New Roman"/>
                <w:lang w:val="kk-KZ"/>
              </w:rPr>
              <w:t>Дамыта оқыту, қашықтықтан оқыту, ойын, проблемалық оқыту, тірек-сызба, кіріктірілген, тұлғаға бақытталған білім беру технологиялары.</w:t>
            </w:r>
          </w:p>
        </w:tc>
        <w:tc>
          <w:tcPr>
            <w:tcW w:w="1134" w:type="dxa"/>
          </w:tcPr>
          <w:p w:rsidR="008D2DC9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2DC9" w:rsidRPr="008149F7" w:rsidTr="0097254D">
        <w:trPr>
          <w:trHeight w:val="331"/>
        </w:trPr>
        <w:tc>
          <w:tcPr>
            <w:tcW w:w="817" w:type="dxa"/>
            <w:vMerge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8D2DC9" w:rsidRPr="00637813" w:rsidRDefault="008D2DC9" w:rsidP="0097254D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Семинар12.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Оқытудың дәстүрлі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 инновациялық 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технологиялары</w:t>
            </w:r>
            <w:r>
              <w:rPr>
                <w:rFonts w:ascii="Times New Roman" w:hAnsi="Times New Roman" w:cs="Times New Roman"/>
                <w:lang w:val="kk-KZ"/>
              </w:rPr>
              <w:t>н салыстыру.</w:t>
            </w:r>
          </w:p>
        </w:tc>
        <w:tc>
          <w:tcPr>
            <w:tcW w:w="1134" w:type="dxa"/>
          </w:tcPr>
          <w:p w:rsidR="008D2DC9" w:rsidRPr="00DE5202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D2DC9" w:rsidRPr="008149F7" w:rsidTr="0097254D">
        <w:trPr>
          <w:trHeight w:val="561"/>
        </w:trPr>
        <w:tc>
          <w:tcPr>
            <w:tcW w:w="817" w:type="dxa"/>
            <w:vMerge w:val="restart"/>
          </w:tcPr>
          <w:p w:rsidR="008D2DC9" w:rsidRPr="00637813" w:rsidRDefault="008D2DC9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D2DC9" w:rsidRPr="00637813" w:rsidRDefault="008D2DC9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6521" w:type="dxa"/>
          </w:tcPr>
          <w:p w:rsidR="008D2DC9" w:rsidRPr="00637813" w:rsidRDefault="008D2DC9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Дәріс13.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Мектепті басқару, мақсаты және міндеттері. Педагогикалық және мектеп ұжымының қызметін басқару және өзін-өзі басқару.</w:t>
            </w:r>
          </w:p>
        </w:tc>
        <w:tc>
          <w:tcPr>
            <w:tcW w:w="1134" w:type="dxa"/>
          </w:tcPr>
          <w:p w:rsidR="008D2DC9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2DC9" w:rsidRPr="008149F7" w:rsidTr="0097254D">
        <w:trPr>
          <w:trHeight w:val="256"/>
        </w:trPr>
        <w:tc>
          <w:tcPr>
            <w:tcW w:w="817" w:type="dxa"/>
            <w:vMerge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8D2DC9" w:rsidRPr="00637813" w:rsidRDefault="008D2DC9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Семинар13</w:t>
            </w:r>
            <w:r w:rsidRPr="00637813">
              <w:rPr>
                <w:rFonts w:ascii="Times New Roman" w:hAnsi="Times New Roman" w:cs="Times New Roman"/>
                <w:lang w:val="kk-KZ"/>
              </w:rPr>
              <w:t>.Мектептегі оқу-тәрбие жұмыстарын ұйымдастыру мен басқарудың қызметі.</w:t>
            </w:r>
          </w:p>
        </w:tc>
        <w:tc>
          <w:tcPr>
            <w:tcW w:w="1134" w:type="dxa"/>
          </w:tcPr>
          <w:p w:rsidR="008D2DC9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D2DC9" w:rsidRPr="008149F7" w:rsidTr="0097254D">
        <w:trPr>
          <w:trHeight w:val="256"/>
        </w:trPr>
        <w:tc>
          <w:tcPr>
            <w:tcW w:w="817" w:type="dxa"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8D2DC9" w:rsidRPr="00637813" w:rsidRDefault="008D2DC9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 6</w:t>
            </w:r>
            <w:r w:rsidRPr="00637813">
              <w:rPr>
                <w:rFonts w:ascii="Times New Roman" w:hAnsi="Times New Roman" w:cs="Times New Roman"/>
                <w:lang w:val="kk-KZ"/>
              </w:rPr>
              <w:t>. Бір пәннің сабақ жоспарын құрып, қорғау</w:t>
            </w:r>
          </w:p>
        </w:tc>
        <w:tc>
          <w:tcPr>
            <w:tcW w:w="1134" w:type="dxa"/>
          </w:tcPr>
          <w:p w:rsidR="008D2DC9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2DC9" w:rsidRPr="008149F7" w:rsidTr="0097254D">
        <w:trPr>
          <w:trHeight w:val="417"/>
        </w:trPr>
        <w:tc>
          <w:tcPr>
            <w:tcW w:w="817" w:type="dxa"/>
            <w:vMerge w:val="restart"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6521" w:type="dxa"/>
          </w:tcPr>
          <w:p w:rsidR="008D2DC9" w:rsidRPr="00637813" w:rsidRDefault="008D2DC9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 xml:space="preserve">Дәріс14. 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Мектептегі әдістемелік жұмыс.Пән бірлестіктері. Мұғалімнің өздігінен білімін жетілдіру.</w:t>
            </w:r>
          </w:p>
        </w:tc>
        <w:tc>
          <w:tcPr>
            <w:tcW w:w="1134" w:type="dxa"/>
          </w:tcPr>
          <w:p w:rsidR="008D2DC9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D2DC9" w:rsidRPr="008149F7" w:rsidTr="0097254D">
        <w:trPr>
          <w:trHeight w:val="561"/>
        </w:trPr>
        <w:tc>
          <w:tcPr>
            <w:tcW w:w="817" w:type="dxa"/>
            <w:vMerge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8D2DC9" w:rsidRPr="00637813" w:rsidRDefault="008D2DC9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Семинар14.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Қазіргі мектеп мұғалімдерінің кәсіби біліктілігін арттыру мәселелері.</w:t>
            </w:r>
          </w:p>
        </w:tc>
        <w:tc>
          <w:tcPr>
            <w:tcW w:w="1134" w:type="dxa"/>
          </w:tcPr>
          <w:p w:rsidR="008D2DC9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2DC9" w:rsidRPr="00565586" w:rsidTr="0097254D">
        <w:trPr>
          <w:trHeight w:val="274"/>
        </w:trPr>
        <w:tc>
          <w:tcPr>
            <w:tcW w:w="817" w:type="dxa"/>
            <w:vMerge w:val="restart"/>
          </w:tcPr>
          <w:p w:rsidR="008D2DC9" w:rsidRPr="00637813" w:rsidRDefault="008D2DC9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DC9" w:rsidRPr="00637813" w:rsidRDefault="008D2DC9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6521" w:type="dxa"/>
          </w:tcPr>
          <w:p w:rsidR="008D2DC9" w:rsidRPr="00637813" w:rsidRDefault="008D2DC9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Мектептегі жұмыстарды жоспарлау. </w:t>
            </w:r>
          </w:p>
        </w:tc>
        <w:tc>
          <w:tcPr>
            <w:tcW w:w="1134" w:type="dxa"/>
          </w:tcPr>
          <w:p w:rsidR="008D2DC9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D2DC9" w:rsidRPr="00565586" w:rsidTr="0097254D">
        <w:trPr>
          <w:trHeight w:val="264"/>
        </w:trPr>
        <w:tc>
          <w:tcPr>
            <w:tcW w:w="817" w:type="dxa"/>
            <w:vMerge/>
          </w:tcPr>
          <w:p w:rsidR="008D2DC9" w:rsidRPr="00E63A0D" w:rsidRDefault="008D2DC9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8D2DC9" w:rsidRPr="00637813" w:rsidRDefault="008D2DC9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Мектеп құжаттарының түрлері</w:t>
            </w:r>
          </w:p>
        </w:tc>
        <w:tc>
          <w:tcPr>
            <w:tcW w:w="1134" w:type="dxa"/>
          </w:tcPr>
          <w:p w:rsidR="008D2DC9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2DC9" w:rsidRPr="00565586" w:rsidTr="0097254D">
        <w:trPr>
          <w:trHeight w:val="264"/>
        </w:trPr>
        <w:tc>
          <w:tcPr>
            <w:tcW w:w="817" w:type="dxa"/>
            <w:vMerge/>
          </w:tcPr>
          <w:p w:rsidR="008D2DC9" w:rsidRPr="00E63A0D" w:rsidRDefault="008D2DC9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8D2DC9" w:rsidRPr="000B2FDA" w:rsidRDefault="008D2DC9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Тест</w:t>
            </w:r>
          </w:p>
        </w:tc>
        <w:tc>
          <w:tcPr>
            <w:tcW w:w="1134" w:type="dxa"/>
          </w:tcPr>
          <w:p w:rsidR="008D2DC9" w:rsidRPr="007B41F3" w:rsidRDefault="008D2DC9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8D2DC9" w:rsidRPr="00643EBF" w:rsidRDefault="008D2DC9" w:rsidP="003C789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D64AE" w:rsidRPr="00041B41" w:rsidTr="0097254D">
        <w:trPr>
          <w:trHeight w:val="286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9E653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Аралық бақылау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4D64AE" w:rsidRDefault="004D64AE" w:rsidP="004D64A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4D64AE" w:rsidRPr="008D192C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</w:rPr>
              <w:t xml:space="preserve">____________ </w:t>
            </w:r>
            <w:r>
              <w:rPr>
                <w:rFonts w:ascii="Times New Roman" w:eastAsia="Calibri" w:hAnsi="Times New Roman" w:cs="Times New Roman"/>
                <w:lang w:val="kk-KZ"/>
              </w:rPr>
              <w:t>Масалимова А</w:t>
            </w:r>
            <w:r w:rsidRPr="008D192C">
              <w:rPr>
                <w:rFonts w:ascii="Times New Roman" w:eastAsia="Calibri" w:hAnsi="Times New Roman" w:cs="Times New Roman"/>
                <w:lang w:val="kk-KZ"/>
              </w:rPr>
              <w:t>.Р.</w:t>
            </w:r>
          </w:p>
        </w:tc>
      </w:tr>
      <w:tr w:rsidR="004D64AE" w:rsidRPr="008D192C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____________ Жұбаназарова Н.С.</w:t>
            </w:r>
            <w:r w:rsidRPr="008D192C">
              <w:rPr>
                <w:rFonts w:ascii="Times New Roman" w:eastAsia="Calibri" w:hAnsi="Times New Roman" w:cs="Times New Roman"/>
                <w:lang w:val="kk-KZ"/>
              </w:rPr>
              <w:tab/>
            </w:r>
          </w:p>
        </w:tc>
      </w:tr>
      <w:tr w:rsidR="004D64AE" w:rsidRPr="008D192C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 xml:space="preserve">Кафедра меңгерушісі         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____________ Булатбаева А.А.</w:t>
            </w:r>
            <w:r w:rsidRPr="008D192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D64AE" w:rsidRPr="008D192C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>____________ Касымова Р.С.</w:t>
            </w:r>
          </w:p>
        </w:tc>
      </w:tr>
    </w:tbl>
    <w:p w:rsidR="004D64AE" w:rsidRPr="008D192C" w:rsidRDefault="004D64AE" w:rsidP="004D64AE">
      <w:pPr>
        <w:pStyle w:val="a3"/>
        <w:rPr>
          <w:rFonts w:ascii="Times New Roman" w:eastAsia="Calibri" w:hAnsi="Times New Roman" w:cs="Times New Roman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890854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4D64AE" w:rsidRDefault="004D64AE" w:rsidP="004D6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D64AE" w:rsidRPr="004D64AE" w:rsidSect="008B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4D64AE"/>
    <w:rsid w:val="002D1A6D"/>
    <w:rsid w:val="004D64AE"/>
    <w:rsid w:val="008B0A9B"/>
    <w:rsid w:val="008D2DC9"/>
    <w:rsid w:val="00C55001"/>
    <w:rsid w:val="00EC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AE"/>
    <w:pPr>
      <w:spacing w:after="0" w:line="240" w:lineRule="auto"/>
    </w:pPr>
  </w:style>
  <w:style w:type="character" w:customStyle="1" w:styleId="shorttext">
    <w:name w:val="short_text"/>
    <w:rsid w:val="004D64AE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4D64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64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Dinara Ertargynkyzy</cp:lastModifiedBy>
  <cp:revision>3</cp:revision>
  <dcterms:created xsi:type="dcterms:W3CDTF">2018-01-13T01:47:00Z</dcterms:created>
  <dcterms:modified xsi:type="dcterms:W3CDTF">2018-01-13T01:56:00Z</dcterms:modified>
</cp:coreProperties>
</file>